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B3" w:rsidRPr="00F956B3" w:rsidRDefault="00F956B3" w:rsidP="00F956B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6B3">
        <w:rPr>
          <w:rFonts w:ascii="Times New Roman" w:hAnsi="Times New Roman" w:cs="Times New Roman"/>
          <w:b/>
          <w:sz w:val="28"/>
          <w:szCs w:val="28"/>
        </w:rPr>
        <w:t>Развеиваем мифы о вакцинации против гриппа</w:t>
      </w:r>
    </w:p>
    <w:p w:rsidR="00F956B3" w:rsidRDefault="00F956B3" w:rsidP="00F956B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B3">
        <w:rPr>
          <w:rFonts w:ascii="Times New Roman" w:hAnsi="Times New Roman" w:cs="Times New Roman"/>
          <w:sz w:val="28"/>
          <w:szCs w:val="28"/>
        </w:rPr>
        <w:t xml:space="preserve">Одним из самых частых заблуждений является мнение о том, что прививка защищает от одного вида гриппа, а заразиться можно другим. На самом же деле Всемирная организация здравоохранения (ВОЗ) ежегодно дает прогноз о тех штаммах вируса гриппа, которые могут вызвать эпидемию. В соответствии с этим прогнозом на каждый </w:t>
      </w:r>
      <w:proofErr w:type="spellStart"/>
      <w:r w:rsidRPr="00F956B3">
        <w:rPr>
          <w:rFonts w:ascii="Times New Roman" w:hAnsi="Times New Roman" w:cs="Times New Roman"/>
          <w:sz w:val="28"/>
          <w:szCs w:val="28"/>
        </w:rPr>
        <w:t>эпидсезон</w:t>
      </w:r>
      <w:proofErr w:type="spellEnd"/>
      <w:r w:rsidRPr="00F956B3">
        <w:rPr>
          <w:rFonts w:ascii="Times New Roman" w:hAnsi="Times New Roman" w:cs="Times New Roman"/>
          <w:sz w:val="28"/>
          <w:szCs w:val="28"/>
        </w:rPr>
        <w:t xml:space="preserve"> создается обновлённая вакцина, содержащая актуальные в наступающем сезоне штаммы. Вакцинация в подавляющем большинстве случаев с</w:t>
      </w:r>
      <w:r>
        <w:rPr>
          <w:rFonts w:ascii="Times New Roman" w:hAnsi="Times New Roman" w:cs="Times New Roman"/>
          <w:sz w:val="28"/>
          <w:szCs w:val="28"/>
        </w:rPr>
        <w:t>нижает заболеваемость гриппом.</w:t>
      </w:r>
    </w:p>
    <w:p w:rsidR="00F956B3" w:rsidRDefault="00F956B3" w:rsidP="00F956B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B3">
        <w:rPr>
          <w:rFonts w:ascii="Times New Roman" w:hAnsi="Times New Roman" w:cs="Times New Roman"/>
          <w:sz w:val="28"/>
          <w:szCs w:val="28"/>
        </w:rPr>
        <w:t>Многие также думают, что в результате вакцинации можно заболеть гриппом, однако это не так. Вакцины от гриппа не содержат активного вируса, поэтому заразиться и заболеть г</w:t>
      </w:r>
      <w:r>
        <w:rPr>
          <w:rFonts w:ascii="Times New Roman" w:hAnsi="Times New Roman" w:cs="Times New Roman"/>
          <w:sz w:val="28"/>
          <w:szCs w:val="28"/>
        </w:rPr>
        <w:t>риппом от прививки невозможно.</w:t>
      </w:r>
    </w:p>
    <w:p w:rsidR="00F956B3" w:rsidRDefault="00F956B3" w:rsidP="00F956B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B3">
        <w:rPr>
          <w:rFonts w:ascii="Times New Roman" w:hAnsi="Times New Roman" w:cs="Times New Roman"/>
          <w:sz w:val="28"/>
          <w:szCs w:val="28"/>
        </w:rPr>
        <w:t xml:space="preserve">Довольно часто люди, входящие в группы риска, не вакцинируются, будучи уверенными в том, что это могут делать только абсолютно здоровые люди. Это не так. В первую очередь вакцинация показана в группах риска по тяжёлому течению и возможному развитию осложнений при гриппе - маленьким детям, людям старшего возраста, беременным, лицам с хроническими заболеваниями (сахарным диабетом, </w:t>
      </w:r>
      <w:proofErr w:type="spellStart"/>
      <w:proofErr w:type="gramStart"/>
      <w:r w:rsidRPr="00F956B3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F956B3">
        <w:rPr>
          <w:rFonts w:ascii="Times New Roman" w:hAnsi="Times New Roman" w:cs="Times New Roman"/>
          <w:sz w:val="28"/>
          <w:szCs w:val="28"/>
        </w:rPr>
        <w:t xml:space="preserve"> заболеваниями, заболеваниями органов дыхания и др.). Кроме того, вакцинация нужна представителям профессий с высоким риском инфицирования – медицинским и социальным работникам, работникам с</w:t>
      </w:r>
      <w:r>
        <w:rPr>
          <w:rFonts w:ascii="Times New Roman" w:hAnsi="Times New Roman" w:cs="Times New Roman"/>
          <w:sz w:val="28"/>
          <w:szCs w:val="28"/>
        </w:rPr>
        <w:t>истемы образования и др.</w:t>
      </w:r>
    </w:p>
    <w:p w:rsidR="00F956B3" w:rsidRDefault="00F956B3" w:rsidP="00F956B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B3">
        <w:rPr>
          <w:rFonts w:ascii="Times New Roman" w:hAnsi="Times New Roman" w:cs="Times New Roman"/>
          <w:sz w:val="28"/>
          <w:szCs w:val="28"/>
        </w:rPr>
        <w:t>Еще одно заблуждение - одной прививки хватит на несколько лет. Вакцинация от сезонного гриппа рассчитана на один сезон. Прививаться необходимо ежегодно, что объясняется постоянными мутациями вирусов гриппа, появлением изменённых и</w:t>
      </w:r>
      <w:r>
        <w:rPr>
          <w:rFonts w:ascii="Times New Roman" w:hAnsi="Times New Roman" w:cs="Times New Roman"/>
          <w:sz w:val="28"/>
          <w:szCs w:val="28"/>
        </w:rPr>
        <w:t xml:space="preserve"> новых штаммов.</w:t>
      </w:r>
    </w:p>
    <w:p w:rsidR="00F956B3" w:rsidRPr="00F956B3" w:rsidRDefault="00F956B3" w:rsidP="00F956B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B3">
        <w:rPr>
          <w:rFonts w:ascii="Times New Roman" w:hAnsi="Times New Roman" w:cs="Times New Roman"/>
          <w:sz w:val="28"/>
          <w:szCs w:val="28"/>
        </w:rPr>
        <w:t xml:space="preserve">Важно также знать, что в большинстве случаев </w:t>
      </w:r>
      <w:proofErr w:type="gramStart"/>
      <w:r w:rsidRPr="00F956B3">
        <w:rPr>
          <w:rFonts w:ascii="Times New Roman" w:hAnsi="Times New Roman" w:cs="Times New Roman"/>
          <w:sz w:val="28"/>
          <w:szCs w:val="28"/>
        </w:rPr>
        <w:t>вакцинированные</w:t>
      </w:r>
      <w:proofErr w:type="gramEnd"/>
      <w:r w:rsidRPr="00F956B3">
        <w:rPr>
          <w:rFonts w:ascii="Times New Roman" w:hAnsi="Times New Roman" w:cs="Times New Roman"/>
          <w:sz w:val="28"/>
          <w:szCs w:val="28"/>
        </w:rPr>
        <w:t xml:space="preserve"> не могут заболеть гриппом. Однако иногда это все же может произойти, прежде всего, при несоблюдении сроков вакцинации: слишком поздно – не успевает сформироваться иммунитет. Возможно инфицирование и при ослаблении по </w:t>
      </w:r>
      <w:r w:rsidRPr="00F956B3">
        <w:rPr>
          <w:rFonts w:ascii="Times New Roman" w:hAnsi="Times New Roman" w:cs="Times New Roman"/>
          <w:sz w:val="28"/>
          <w:szCs w:val="28"/>
        </w:rPr>
        <w:lastRenderedPageBreak/>
        <w:t>какой-то причине иммунитета. Но в любом случае, даже если привитый человек всё-таки заболел, болезнь будет протекать нетяжело и без осложнений.</w:t>
      </w:r>
    </w:p>
    <w:p w:rsidR="000452C9" w:rsidRPr="00F956B3" w:rsidRDefault="000452C9" w:rsidP="00F956B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52C9" w:rsidRPr="00F956B3" w:rsidSect="0004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956B3"/>
    <w:rsid w:val="000452C9"/>
    <w:rsid w:val="00F9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56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e.dmitrieva</cp:lastModifiedBy>
  <cp:revision>2</cp:revision>
  <dcterms:created xsi:type="dcterms:W3CDTF">2025-12-22T14:07:00Z</dcterms:created>
  <dcterms:modified xsi:type="dcterms:W3CDTF">2025-12-22T14:11:00Z</dcterms:modified>
</cp:coreProperties>
</file>